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F0" w:rsidRDefault="003738F0" w:rsidP="003738F0">
      <w:pPr>
        <w:jc w:val="center"/>
        <w:rPr>
          <w:b/>
          <w:sz w:val="24"/>
        </w:rPr>
      </w:pPr>
      <w:bookmarkStart w:id="0" w:name="_GoBack"/>
      <w:bookmarkEnd w:id="0"/>
      <w:r w:rsidRPr="00C94889">
        <w:rPr>
          <w:rFonts w:ascii="Calibri" w:eastAsia="Calibri" w:hAnsi="Calibri" w:cs="Calibri"/>
          <w:b/>
          <w:noProof/>
          <w:sz w:val="24"/>
          <w:szCs w:val="24"/>
          <w:lang w:eastAsia="it-IT"/>
        </w:rPr>
        <w:drawing>
          <wp:inline distT="0" distB="0" distL="0" distR="0" wp14:anchorId="5ECE27D9" wp14:editId="25DB907E">
            <wp:extent cx="426804" cy="43891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8F0" w:rsidRDefault="003738F0" w:rsidP="003738F0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Ministero dell’Istruzione, dell’Università e della Ricerca</w:t>
      </w:r>
    </w:p>
    <w:p w:rsidR="003738F0" w:rsidRPr="00CD5ADE" w:rsidRDefault="00FD2B78" w:rsidP="003738F0">
      <w:pPr>
        <w:pStyle w:val="Normale1"/>
        <w:spacing w:line="26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I.I.S. “A. M. DE’ LIGUORI</w:t>
      </w:r>
    </w:p>
    <w:p w:rsidR="003738F0" w:rsidRPr="00CD5ADE" w:rsidRDefault="00FD2B78" w:rsidP="003738F0">
      <w:pPr>
        <w:pStyle w:val="Normale1"/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Via Sant’Antonio Abate 32</w:t>
      </w:r>
      <w:r w:rsidR="003738F0" w:rsidRPr="00CD5ADE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 82019 Sant’ Agata de’ Goti (BN)</w:t>
      </w:r>
    </w:p>
    <w:p w:rsidR="003738F0" w:rsidRPr="00CD5ADE" w:rsidRDefault="003738F0" w:rsidP="003738F0">
      <w:pPr>
        <w:pStyle w:val="Normale1"/>
        <w:tabs>
          <w:tab w:val="left" w:pos="893"/>
          <w:tab w:val="left" w:pos="894"/>
        </w:tabs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5ADE">
        <w:rPr>
          <w:rFonts w:ascii="Calibri" w:eastAsia="Calibri" w:hAnsi="Calibri" w:cs="Calibri"/>
          <w:sz w:val="24"/>
          <w:szCs w:val="24"/>
        </w:rPr>
        <w:t xml:space="preserve">Tel. </w:t>
      </w:r>
      <w:r w:rsidR="00FD2B78">
        <w:rPr>
          <w:rFonts w:ascii="Calibri" w:eastAsia="Calibri" w:hAnsi="Calibri" w:cs="Calibri"/>
          <w:sz w:val="24"/>
          <w:szCs w:val="24"/>
        </w:rPr>
        <w:t xml:space="preserve"> 0823 953117</w:t>
      </w:r>
      <w:r w:rsidRPr="00CD5ADE">
        <w:rPr>
          <w:rFonts w:ascii="Calibri" w:eastAsia="Calibri" w:hAnsi="Calibri" w:cs="Calibri"/>
          <w:sz w:val="24"/>
          <w:szCs w:val="24"/>
        </w:rPr>
        <w:t xml:space="preserve"> Mail: </w:t>
      </w:r>
      <w:r w:rsidR="00FD2B78">
        <w:rPr>
          <w:rFonts w:ascii="Calibri" w:eastAsia="Calibri" w:hAnsi="Calibri" w:cs="Calibri"/>
          <w:sz w:val="24"/>
          <w:szCs w:val="24"/>
        </w:rPr>
        <w:t xml:space="preserve"> bnis013008@ISTRUZIONE.it</w:t>
      </w:r>
      <w:r w:rsidRPr="00CD5ADE">
        <w:rPr>
          <w:rFonts w:ascii="Calibri" w:eastAsia="Calibri" w:hAnsi="Calibri" w:cs="Calibri"/>
          <w:sz w:val="24"/>
          <w:szCs w:val="24"/>
        </w:rPr>
        <w:t xml:space="preserve"> - PEC: </w:t>
      </w:r>
      <w:r w:rsidR="00FD2B78">
        <w:rPr>
          <w:rFonts w:ascii="Calibri" w:eastAsia="Calibri" w:hAnsi="Calibri" w:cs="Calibri"/>
          <w:sz w:val="24"/>
          <w:szCs w:val="24"/>
        </w:rPr>
        <w:t xml:space="preserve"> bnis013008@PEC.istruzione.it</w:t>
      </w:r>
    </w:p>
    <w:p w:rsidR="003738F0" w:rsidRPr="00CD5ADE" w:rsidRDefault="003738F0" w:rsidP="003738F0">
      <w:pPr>
        <w:jc w:val="center"/>
        <w:rPr>
          <w:b/>
          <w:sz w:val="24"/>
        </w:rPr>
      </w:pPr>
      <w:r w:rsidRPr="00CD5ADE">
        <w:rPr>
          <w:rFonts w:ascii="Calibri" w:eastAsia="Calibri" w:hAnsi="Calibri" w:cs="Calibri"/>
          <w:sz w:val="24"/>
          <w:szCs w:val="24"/>
        </w:rPr>
        <w:t xml:space="preserve">Codice Fiscale: </w:t>
      </w:r>
      <w:r w:rsidR="00FD2B78">
        <w:rPr>
          <w:rFonts w:ascii="Calibri" w:eastAsia="Calibri" w:hAnsi="Calibri" w:cs="Calibri"/>
          <w:sz w:val="24"/>
          <w:szCs w:val="24"/>
        </w:rPr>
        <w:t xml:space="preserve"> 80000480626</w:t>
      </w:r>
      <w:r w:rsidRPr="00CD5ADE">
        <w:rPr>
          <w:rFonts w:ascii="Calibri" w:eastAsia="Calibri" w:hAnsi="Calibri" w:cs="Calibri"/>
          <w:sz w:val="24"/>
          <w:szCs w:val="24"/>
        </w:rPr>
        <w:t xml:space="preserve">- C.M.: </w:t>
      </w:r>
      <w:r w:rsidR="00FD2B78">
        <w:rPr>
          <w:rFonts w:ascii="Calibri" w:eastAsia="Calibri" w:hAnsi="Calibri" w:cs="Calibri"/>
          <w:sz w:val="24"/>
          <w:szCs w:val="24"/>
        </w:rPr>
        <w:t xml:space="preserve"> BNIS013008</w:t>
      </w:r>
      <w:r w:rsidRPr="00CD5ADE">
        <w:rPr>
          <w:rFonts w:ascii="Calibri" w:eastAsia="Calibri" w:hAnsi="Calibri" w:cs="Calibri"/>
          <w:sz w:val="24"/>
          <w:szCs w:val="24"/>
        </w:rPr>
        <w:t xml:space="preserve"> - C.U.U.: </w:t>
      </w:r>
      <w:r w:rsidR="00FD2B78">
        <w:rPr>
          <w:rFonts w:ascii="Calibri" w:eastAsia="Calibri" w:hAnsi="Calibri" w:cs="Calibri"/>
          <w:sz w:val="24"/>
          <w:szCs w:val="24"/>
        </w:rPr>
        <w:t>UFHJ3J</w:t>
      </w:r>
    </w:p>
    <w:p w:rsidR="003738F0" w:rsidRDefault="003738F0" w:rsidP="0004151F">
      <w:pPr>
        <w:jc w:val="both"/>
        <w:rPr>
          <w:b/>
          <w:sz w:val="24"/>
        </w:rPr>
      </w:pPr>
    </w:p>
    <w:p w:rsidR="00536E1C" w:rsidRPr="006F431D" w:rsidRDefault="000A6DEE" w:rsidP="006F431D">
      <w:pPr>
        <w:ind w:left="993" w:hanging="993"/>
        <w:jc w:val="both"/>
        <w:rPr>
          <w:b/>
          <w:sz w:val="24"/>
          <w:szCs w:val="24"/>
        </w:rPr>
      </w:pPr>
      <w:r w:rsidRPr="006F431D">
        <w:rPr>
          <w:b/>
          <w:sz w:val="24"/>
          <w:szCs w:val="24"/>
        </w:rPr>
        <w:t>Oggetto:</w:t>
      </w:r>
      <w:r w:rsidR="00FB11FE" w:rsidRPr="006F431D">
        <w:rPr>
          <w:b/>
          <w:sz w:val="24"/>
          <w:szCs w:val="24"/>
        </w:rPr>
        <w:t xml:space="preserve"> </w:t>
      </w:r>
      <w:r w:rsidR="006F431D">
        <w:rPr>
          <w:b/>
          <w:sz w:val="24"/>
          <w:szCs w:val="24"/>
        </w:rPr>
        <w:tab/>
      </w:r>
      <w:r w:rsidR="00FB11FE" w:rsidRPr="006F431D">
        <w:rPr>
          <w:b/>
          <w:sz w:val="24"/>
          <w:szCs w:val="24"/>
        </w:rPr>
        <w:t xml:space="preserve">Informativa </w:t>
      </w:r>
      <w:r w:rsidR="00536E1C" w:rsidRPr="006F431D">
        <w:rPr>
          <w:b/>
          <w:sz w:val="24"/>
          <w:szCs w:val="24"/>
        </w:rPr>
        <w:t xml:space="preserve">in materia di “Telelavoro e Smart Working” </w:t>
      </w:r>
      <w:r w:rsidR="0004151F" w:rsidRPr="006F431D">
        <w:rPr>
          <w:b/>
          <w:sz w:val="24"/>
          <w:szCs w:val="24"/>
        </w:rPr>
        <w:t xml:space="preserve">ai sensi del Reg. UE 679/16 “GDPR in materia di Protezione dei Dati Personali” </w:t>
      </w:r>
      <w:r w:rsidR="00536E1C" w:rsidRPr="006F431D">
        <w:rPr>
          <w:b/>
          <w:sz w:val="24"/>
          <w:szCs w:val="24"/>
        </w:rPr>
        <w:t>a seguito dei</w:t>
      </w:r>
      <w:r w:rsidR="00FB11FE" w:rsidRPr="006F431D">
        <w:rPr>
          <w:b/>
          <w:sz w:val="24"/>
          <w:szCs w:val="24"/>
        </w:rPr>
        <w:t xml:space="preserve"> </w:t>
      </w:r>
      <w:r w:rsidRPr="006F431D">
        <w:rPr>
          <w:b/>
          <w:sz w:val="24"/>
          <w:szCs w:val="24"/>
        </w:rPr>
        <w:t xml:space="preserve">DPCM </w:t>
      </w:r>
      <w:r w:rsidR="00B32C86" w:rsidRPr="006F431D">
        <w:rPr>
          <w:b/>
          <w:sz w:val="24"/>
          <w:szCs w:val="24"/>
        </w:rPr>
        <w:t>9</w:t>
      </w:r>
      <w:r w:rsidRPr="006F431D">
        <w:rPr>
          <w:b/>
          <w:sz w:val="24"/>
          <w:szCs w:val="24"/>
        </w:rPr>
        <w:t xml:space="preserve"> marzo </w:t>
      </w:r>
      <w:r w:rsidR="007A3F18" w:rsidRPr="006F431D">
        <w:rPr>
          <w:b/>
          <w:sz w:val="24"/>
          <w:szCs w:val="24"/>
        </w:rPr>
        <w:t>2020 in richiamo dei precedenti DCPM del</w:t>
      </w:r>
      <w:r w:rsidR="006007F2" w:rsidRPr="006F431D">
        <w:rPr>
          <w:b/>
          <w:sz w:val="24"/>
          <w:szCs w:val="24"/>
        </w:rPr>
        <w:t xml:space="preserve"> </w:t>
      </w:r>
      <w:r w:rsidR="00B32C86" w:rsidRPr="006F431D">
        <w:rPr>
          <w:b/>
          <w:sz w:val="24"/>
          <w:szCs w:val="24"/>
        </w:rPr>
        <w:t>8</w:t>
      </w:r>
      <w:r w:rsidR="00A63F2E" w:rsidRPr="006F431D">
        <w:rPr>
          <w:b/>
          <w:sz w:val="24"/>
          <w:szCs w:val="24"/>
        </w:rPr>
        <w:t xml:space="preserve"> marzo 2020</w:t>
      </w:r>
      <w:r w:rsidR="006007F2" w:rsidRPr="006F431D">
        <w:rPr>
          <w:b/>
          <w:sz w:val="24"/>
          <w:szCs w:val="24"/>
        </w:rPr>
        <w:t xml:space="preserve"> e </w:t>
      </w:r>
      <w:r w:rsidR="007A3F18" w:rsidRPr="006F431D">
        <w:rPr>
          <w:b/>
          <w:sz w:val="24"/>
          <w:szCs w:val="24"/>
        </w:rPr>
        <w:t xml:space="preserve">del </w:t>
      </w:r>
      <w:r w:rsidR="006007F2" w:rsidRPr="006F431D">
        <w:rPr>
          <w:b/>
          <w:sz w:val="24"/>
          <w:szCs w:val="24"/>
        </w:rPr>
        <w:t>4 marzo 2020</w:t>
      </w:r>
      <w:r w:rsidR="00D9755B" w:rsidRPr="006F431D">
        <w:rPr>
          <w:b/>
          <w:sz w:val="24"/>
          <w:szCs w:val="24"/>
        </w:rPr>
        <w:t xml:space="preserve"> “</w:t>
      </w:r>
      <w:r w:rsidR="005A2F96" w:rsidRPr="006F431D">
        <w:rPr>
          <w:b/>
          <w:sz w:val="24"/>
          <w:szCs w:val="24"/>
        </w:rPr>
        <w:t>u</w:t>
      </w:r>
      <w:r w:rsidRPr="006F431D">
        <w:rPr>
          <w:b/>
          <w:sz w:val="24"/>
          <w:szCs w:val="24"/>
        </w:rPr>
        <w:t xml:space="preserve">lteriori misure di contenimento del Coronavirus Covid-19 e </w:t>
      </w:r>
      <w:r w:rsidR="00A63F2E" w:rsidRPr="006F431D">
        <w:rPr>
          <w:b/>
          <w:sz w:val="24"/>
          <w:szCs w:val="24"/>
        </w:rPr>
        <w:t>sospensione attività didattiche</w:t>
      </w:r>
      <w:r w:rsidR="00D9755B" w:rsidRPr="006F431D">
        <w:rPr>
          <w:b/>
          <w:sz w:val="24"/>
          <w:szCs w:val="24"/>
        </w:rPr>
        <w:t>”</w:t>
      </w:r>
      <w:r w:rsidR="0004151F" w:rsidRPr="006F431D">
        <w:rPr>
          <w:b/>
          <w:sz w:val="24"/>
          <w:szCs w:val="24"/>
        </w:rPr>
        <w:t xml:space="preserve"> </w:t>
      </w:r>
    </w:p>
    <w:p w:rsidR="006F431D" w:rsidRDefault="006F431D" w:rsidP="0004151F">
      <w:pPr>
        <w:jc w:val="both"/>
        <w:rPr>
          <w:sz w:val="24"/>
          <w:szCs w:val="24"/>
        </w:rPr>
      </w:pPr>
    </w:p>
    <w:p w:rsidR="000A6DEE" w:rsidRPr="006F431D" w:rsidRDefault="000A6DEE" w:rsidP="0004151F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 xml:space="preserve">In applicazione di quanto previsto dal D.P.C.M. del </w:t>
      </w:r>
      <w:r w:rsidR="00A63F2E" w:rsidRPr="006F431D">
        <w:rPr>
          <w:sz w:val="24"/>
          <w:szCs w:val="24"/>
        </w:rPr>
        <w:t>0</w:t>
      </w:r>
      <w:r w:rsidR="00B32C86" w:rsidRPr="006F431D">
        <w:rPr>
          <w:sz w:val="24"/>
          <w:szCs w:val="24"/>
        </w:rPr>
        <w:t>9</w:t>
      </w:r>
      <w:r w:rsidRPr="006F431D">
        <w:rPr>
          <w:sz w:val="24"/>
          <w:szCs w:val="24"/>
        </w:rPr>
        <w:t xml:space="preserve">.03.2020 </w:t>
      </w:r>
      <w:r w:rsidR="00B32C86" w:rsidRPr="006F431D">
        <w:rPr>
          <w:sz w:val="24"/>
          <w:szCs w:val="24"/>
        </w:rPr>
        <w:t>e quelli</w:t>
      </w:r>
      <w:r w:rsidR="00A63F2E" w:rsidRPr="006F431D">
        <w:rPr>
          <w:sz w:val="24"/>
          <w:szCs w:val="24"/>
        </w:rPr>
        <w:t xml:space="preserve"> precedentement</w:t>
      </w:r>
      <w:r w:rsidR="00B32C86" w:rsidRPr="006F431D">
        <w:rPr>
          <w:sz w:val="24"/>
          <w:szCs w:val="24"/>
        </w:rPr>
        <w:t>e emanati, rispettivamente in data 8 marzo e 4 marzo 2020, in seguito all’allarme Coronavirus e alle misure di prevenzione e controllo decise dal Governo per contenere e limitare il diffondersi del virus COVID-19.</w:t>
      </w:r>
      <w:r w:rsidR="00A63F2E" w:rsidRPr="006F431D">
        <w:rPr>
          <w:sz w:val="24"/>
          <w:szCs w:val="24"/>
        </w:rPr>
        <w:t xml:space="preserve"> </w:t>
      </w:r>
      <w:r w:rsidR="00B32C86" w:rsidRPr="006F431D">
        <w:rPr>
          <w:sz w:val="24"/>
          <w:szCs w:val="24"/>
        </w:rPr>
        <w:t>S</w:t>
      </w:r>
      <w:r w:rsidRPr="006F431D">
        <w:rPr>
          <w:sz w:val="24"/>
          <w:szCs w:val="24"/>
        </w:rPr>
        <w:t>i comunica</w:t>
      </w:r>
      <w:r w:rsidR="0004151F" w:rsidRPr="006F431D">
        <w:rPr>
          <w:sz w:val="24"/>
          <w:szCs w:val="24"/>
        </w:rPr>
        <w:t xml:space="preserve"> che i Dirigenti scolastici organizzano le attività necessarie concernenti l'amministrazione, la contabilità, i servizi tecnici e la didattica, avvalendosi prevalentemente (per quanto possibile) della modalità a distanza, secondo le modalità semplificate previste dalla Nota 6 marzo 2020, n. 278</w:t>
      </w:r>
      <w:r w:rsidRPr="006F431D">
        <w:rPr>
          <w:sz w:val="24"/>
          <w:szCs w:val="24"/>
        </w:rPr>
        <w:t>.</w:t>
      </w:r>
    </w:p>
    <w:p w:rsidR="00594F69" w:rsidRPr="006F431D" w:rsidRDefault="00594F69" w:rsidP="00594F69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Si conferma</w:t>
      </w:r>
      <w:r w:rsidR="00436EAE" w:rsidRPr="006F431D">
        <w:rPr>
          <w:sz w:val="24"/>
          <w:szCs w:val="24"/>
        </w:rPr>
        <w:t>no</w:t>
      </w:r>
      <w:r w:rsidRPr="006F431D">
        <w:rPr>
          <w:sz w:val="24"/>
          <w:szCs w:val="24"/>
        </w:rPr>
        <w:t>, fino al 3 aprile 2020, in merito al lavoro agile e all’attività amministrativa, le disposizioni previste d</w:t>
      </w:r>
      <w:r w:rsidR="00536E1C" w:rsidRPr="006F431D">
        <w:rPr>
          <w:sz w:val="24"/>
          <w:szCs w:val="24"/>
        </w:rPr>
        <w:t>alla Nota 6 marzo 2020, n. 278 sono:</w:t>
      </w:r>
      <w:r w:rsidRPr="006F431D">
        <w:rPr>
          <w:sz w:val="24"/>
          <w:szCs w:val="24"/>
        </w:rPr>
        <w:t xml:space="preserve"> </w:t>
      </w:r>
    </w:p>
    <w:p w:rsidR="00594F69" w:rsidRPr="006F431D" w:rsidRDefault="00594F69" w:rsidP="008A3B8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Per il personale ATA</w:t>
      </w:r>
      <w:r w:rsidR="00436EAE" w:rsidRPr="006F431D">
        <w:rPr>
          <w:sz w:val="24"/>
          <w:szCs w:val="24"/>
        </w:rPr>
        <w:t>,</w:t>
      </w:r>
      <w:r w:rsidRPr="006F431D">
        <w:rPr>
          <w:sz w:val="24"/>
          <w:szCs w:val="24"/>
        </w:rPr>
        <w:t xml:space="preserve"> si limiterà il servizio alle sole ulteriori prestazioni necessarie non correlate alla presenza di allievi, attraverso turnazioni del personale attivando i contingenti minimi stabiliti nei contratti integrativi di istituto ai sensi della legge 146/90</w:t>
      </w:r>
      <w:r w:rsidR="00536E1C" w:rsidRPr="006F431D">
        <w:rPr>
          <w:sz w:val="24"/>
          <w:szCs w:val="24"/>
        </w:rPr>
        <w:t>;</w:t>
      </w:r>
    </w:p>
    <w:p w:rsidR="00594F69" w:rsidRPr="006F431D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Le attività di consulenza vanno svolte in modalità telefonica o on-line</w:t>
      </w:r>
      <w:r w:rsidR="00536E1C" w:rsidRPr="006F431D">
        <w:rPr>
          <w:sz w:val="24"/>
          <w:szCs w:val="24"/>
        </w:rPr>
        <w:t>;</w:t>
      </w:r>
      <w:r w:rsidRPr="006F431D">
        <w:rPr>
          <w:sz w:val="24"/>
          <w:szCs w:val="24"/>
        </w:rPr>
        <w:t xml:space="preserve"> </w:t>
      </w:r>
    </w:p>
    <w:p w:rsidR="000A6DEE" w:rsidRPr="006F431D" w:rsidRDefault="00594F69" w:rsidP="00594F6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6F431D">
        <w:rPr>
          <w:sz w:val="24"/>
          <w:szCs w:val="24"/>
        </w:rPr>
        <w:t>il ricevimento va limitato ai casi indifferibili, autorizzati dal dirigente preposto alla struttura, con le raccomandazioni di cui ai DPCM vigenti</w:t>
      </w:r>
      <w:r w:rsidR="00536E1C" w:rsidRPr="006F431D">
        <w:rPr>
          <w:sz w:val="24"/>
          <w:szCs w:val="24"/>
        </w:rPr>
        <w:t>.</w:t>
      </w:r>
    </w:p>
    <w:p w:rsidR="00AB559D" w:rsidRPr="006F431D" w:rsidRDefault="00AB559D" w:rsidP="00AB559D">
      <w:pPr>
        <w:jc w:val="both"/>
        <w:rPr>
          <w:sz w:val="24"/>
          <w:szCs w:val="24"/>
        </w:rPr>
      </w:pPr>
      <w:r w:rsidRPr="006F431D">
        <w:rPr>
          <w:sz w:val="24"/>
          <w:szCs w:val="24"/>
        </w:rPr>
        <w:t xml:space="preserve">Al fine di assicurare tale attività di “Telelavoro e Smart Working”, si chiede agli assistenti amministrativi e/o lavoratore/trice in telelavoro o smart working di mantenere tutti gli obblighi di riservatezza quale incaricato/referenti al trattamento dei dati dell’Ente Scuola in conformità al Regolamento UE 679/16, </w:t>
      </w:r>
      <w:r w:rsidRPr="006F431D">
        <w:rPr>
          <w:rFonts w:cstheme="minorHAnsi"/>
          <w:sz w:val="24"/>
          <w:szCs w:val="24"/>
        </w:rPr>
        <w:t>conservazione in sicurezza e mantenimento in segretezza delle password personali di accesso alla piattaforma, custodire in modo protetto e non accessibile a tutti i terminali utilizzati per espletare il telelavoro</w:t>
      </w:r>
      <w:r w:rsidRPr="006F431D">
        <w:rPr>
          <w:sz w:val="24"/>
          <w:szCs w:val="24"/>
        </w:rPr>
        <w:t xml:space="preserve"> e che i dati non siano accessibili a persone non autorizzate e non divulgarli, se non per quelle esclusive finalità istituzionale legale all’Ente Scuola che rimane titolare del Trattamento.</w:t>
      </w:r>
    </w:p>
    <w:p w:rsidR="00252E8A" w:rsidRPr="0037026B" w:rsidRDefault="00252E8A" w:rsidP="00280012">
      <w:pPr>
        <w:jc w:val="both"/>
        <w:rPr>
          <w:sz w:val="24"/>
        </w:rPr>
      </w:pPr>
    </w:p>
    <w:sectPr w:rsidR="00252E8A" w:rsidRPr="00370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78" w:rsidRDefault="00FD2B78" w:rsidP="00FD2B78">
      <w:pPr>
        <w:spacing w:after="0" w:line="240" w:lineRule="auto"/>
      </w:pPr>
      <w:r>
        <w:separator/>
      </w:r>
    </w:p>
  </w:endnote>
  <w:endnote w:type="continuationSeparator" w:id="0">
    <w:p w:rsidR="00FD2B78" w:rsidRDefault="00FD2B78" w:rsidP="00FD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78" w:rsidRDefault="00FD2B78" w:rsidP="00FD2B78">
      <w:pPr>
        <w:spacing w:after="0" w:line="240" w:lineRule="auto"/>
      </w:pPr>
      <w:r>
        <w:separator/>
      </w:r>
    </w:p>
  </w:footnote>
  <w:footnote w:type="continuationSeparator" w:id="0">
    <w:p w:rsidR="00FD2B78" w:rsidRDefault="00FD2B78" w:rsidP="00FD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78" w:rsidRDefault="00FD2B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1D8"/>
    <w:multiLevelType w:val="hybridMultilevel"/>
    <w:tmpl w:val="EADCB7D8"/>
    <w:lvl w:ilvl="0" w:tplc="B2C25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7783"/>
    <w:multiLevelType w:val="hybridMultilevel"/>
    <w:tmpl w:val="E5EA05AE"/>
    <w:lvl w:ilvl="0" w:tplc="B944E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BC"/>
    <w:rsid w:val="0004151F"/>
    <w:rsid w:val="000A6DEE"/>
    <w:rsid w:val="000A6FE7"/>
    <w:rsid w:val="00252E8A"/>
    <w:rsid w:val="00280012"/>
    <w:rsid w:val="002A6C82"/>
    <w:rsid w:val="0037026B"/>
    <w:rsid w:val="003738F0"/>
    <w:rsid w:val="00436EAE"/>
    <w:rsid w:val="004A29B7"/>
    <w:rsid w:val="00536E1C"/>
    <w:rsid w:val="00592B3C"/>
    <w:rsid w:val="00594F69"/>
    <w:rsid w:val="005A2F96"/>
    <w:rsid w:val="005D79D3"/>
    <w:rsid w:val="006007F2"/>
    <w:rsid w:val="006F431D"/>
    <w:rsid w:val="007A3F18"/>
    <w:rsid w:val="008854BC"/>
    <w:rsid w:val="00910143"/>
    <w:rsid w:val="00A63F2E"/>
    <w:rsid w:val="00AB559D"/>
    <w:rsid w:val="00B32C86"/>
    <w:rsid w:val="00B746BB"/>
    <w:rsid w:val="00CD5ADE"/>
    <w:rsid w:val="00D81923"/>
    <w:rsid w:val="00D9755B"/>
    <w:rsid w:val="00E37266"/>
    <w:rsid w:val="00FB11FE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E1DC-E3DE-439A-B1B9-6F79158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DEE"/>
    <w:pPr>
      <w:ind w:left="720"/>
      <w:contextualSpacing/>
    </w:pPr>
  </w:style>
  <w:style w:type="paragraph" w:customStyle="1" w:styleId="Normale1">
    <w:name w:val="Normale1"/>
    <w:rsid w:val="003738F0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B78"/>
  </w:style>
  <w:style w:type="paragraph" w:styleId="Pidipagina">
    <w:name w:val="footer"/>
    <w:basedOn w:val="Normale"/>
    <w:link w:val="PidipaginaCarattere"/>
    <w:uiPriority w:val="99"/>
    <w:unhideWhenUsed/>
    <w:rsid w:val="00FD2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2020-03-10T09:31:00Z</dcterms:created>
  <dcterms:modified xsi:type="dcterms:W3CDTF">2020-03-24T16:33:00Z</dcterms:modified>
</cp:coreProperties>
</file>